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969F3" w14:textId="77777777" w:rsidR="000F457B" w:rsidRDefault="000F457B" w:rsidP="002E0D1C">
      <w:pPr>
        <w:ind w:left="1440"/>
        <w:rPr>
          <w:bCs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1252"/>
        <w:gridCol w:w="1252"/>
        <w:gridCol w:w="8"/>
      </w:tblGrid>
      <w:tr w:rsidR="000F457B" w:rsidRPr="00F14B52" w14:paraId="3B729D9C" w14:textId="77777777" w:rsidTr="00DD779A">
        <w:trPr>
          <w:gridAfter w:val="1"/>
          <w:wAfter w:w="8" w:type="dxa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C28AE8" w14:textId="77777777" w:rsidR="000F457B" w:rsidRPr="00F14B52" w:rsidRDefault="000F457B" w:rsidP="00DD779A">
            <w:pPr>
              <w:jc w:val="center"/>
              <w:rPr>
                <w:b/>
                <w:sz w:val="20"/>
              </w:rPr>
            </w:pPr>
            <w:r w:rsidRPr="00F14B52">
              <w:rPr>
                <w:b/>
                <w:sz w:val="20"/>
              </w:rPr>
              <w:t>Item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57DB3F" w14:textId="77777777" w:rsidR="000F457B" w:rsidRPr="00F14B52" w:rsidRDefault="000F457B" w:rsidP="00DD779A">
            <w:pPr>
              <w:jc w:val="center"/>
              <w:rPr>
                <w:b/>
                <w:sz w:val="20"/>
              </w:rPr>
            </w:pPr>
            <w:r w:rsidRPr="00F14B52">
              <w:rPr>
                <w:b/>
                <w:sz w:val="20"/>
              </w:rPr>
              <w:t>Response Range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3382C81E" w14:textId="77777777" w:rsidR="000F457B" w:rsidRPr="00F14B52" w:rsidRDefault="000F457B" w:rsidP="00DD77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4404A2" w14:textId="77777777" w:rsidR="000F457B" w:rsidRPr="00F14B52" w:rsidRDefault="000F457B" w:rsidP="00DD77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</w:tr>
      <w:tr w:rsidR="000F457B" w:rsidRPr="00F14B52" w14:paraId="3478B2BC" w14:textId="77777777" w:rsidTr="00DD779A">
        <w:trPr>
          <w:gridAfter w:val="1"/>
          <w:wAfter w:w="8" w:type="dxa"/>
        </w:trPr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152C95" w14:textId="77777777" w:rsidR="000F457B" w:rsidRPr="00F14B52" w:rsidRDefault="000F457B" w:rsidP="00DD779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5C31D6" w14:textId="77777777" w:rsidR="000F457B" w:rsidRPr="00F14B52" w:rsidRDefault="000F457B" w:rsidP="00DD779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65F0B32F" w14:textId="77777777" w:rsidR="000F457B" w:rsidRPr="00F14B52" w:rsidRDefault="000F457B" w:rsidP="00DD779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17071C" w14:textId="77777777" w:rsidR="000F457B" w:rsidRPr="00F14B52" w:rsidRDefault="000F457B" w:rsidP="00DD779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0F457B" w:rsidRPr="00F14B52" w14:paraId="0ABCAA3E" w14:textId="77777777" w:rsidTr="00DD779A">
        <w:trPr>
          <w:gridAfter w:val="1"/>
          <w:wAfter w:w="8" w:type="dxa"/>
          <w:trHeight w:val="360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6DAFEA" w14:textId="77777777" w:rsidR="000F457B" w:rsidRPr="00F14B52" w:rsidRDefault="000F457B" w:rsidP="00DD77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0260C7" w14:textId="77777777" w:rsidR="000F457B" w:rsidRPr="00F14B52" w:rsidRDefault="000F457B" w:rsidP="00DD779A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 xml:space="preserve">0 – </w:t>
            </w:r>
            <w:r>
              <w:rPr>
                <w:bCs/>
                <w:sz w:val="20"/>
              </w:rPr>
              <w:t>10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724771AE" w14:textId="77777777" w:rsidR="000F457B" w:rsidRPr="00F14B52" w:rsidRDefault="000F457B" w:rsidP="00DD779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E113AD" w14:textId="77777777" w:rsidR="000F457B" w:rsidRPr="00F14B52" w:rsidRDefault="000F457B" w:rsidP="00DD779A">
            <w:pPr>
              <w:jc w:val="center"/>
              <w:rPr>
                <w:bCs/>
                <w:sz w:val="20"/>
              </w:rPr>
            </w:pPr>
          </w:p>
        </w:tc>
      </w:tr>
      <w:tr w:rsidR="000F457B" w:rsidRPr="00F14B52" w14:paraId="1C48738C" w14:textId="77777777" w:rsidTr="00DD779A">
        <w:trPr>
          <w:gridAfter w:val="1"/>
          <w:wAfter w:w="8" w:type="dxa"/>
          <w:trHeight w:val="18"/>
        </w:trPr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DBD090" w14:textId="77777777" w:rsidR="000F457B" w:rsidRPr="00D8298F" w:rsidRDefault="000F457B" w:rsidP="00DD779A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DCD517" w14:textId="77777777" w:rsidR="000F457B" w:rsidRPr="00D8298F" w:rsidRDefault="000F457B" w:rsidP="00DD779A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43E7B6B6" w14:textId="77777777" w:rsidR="000F457B" w:rsidRPr="00D8298F" w:rsidRDefault="000F457B" w:rsidP="00DD779A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594F6B" w14:textId="77777777" w:rsidR="000F457B" w:rsidRPr="00D8298F" w:rsidRDefault="000F457B" w:rsidP="00DD779A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0F457B" w:rsidRPr="00F14B52" w14:paraId="5C0D0929" w14:textId="77777777" w:rsidTr="00DD779A">
        <w:trPr>
          <w:trHeight w:val="360"/>
        </w:trPr>
        <w:tc>
          <w:tcPr>
            <w:tcW w:w="828" w:type="dxa"/>
            <w:shd w:val="clear" w:color="auto" w:fill="auto"/>
            <w:vAlign w:val="center"/>
          </w:tcPr>
          <w:p w14:paraId="228573C4" w14:textId="77777777" w:rsidR="000F457B" w:rsidRPr="00F14B52" w:rsidRDefault="000F457B" w:rsidP="00DD779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4B6D8A1" w14:textId="77777777" w:rsidR="000F457B" w:rsidRPr="00F14B52" w:rsidRDefault="00C35ECE" w:rsidP="00DD779A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 xml:space="preserve">0 – </w:t>
            </w:r>
            <w:r>
              <w:rPr>
                <w:bCs/>
                <w:sz w:val="20"/>
              </w:rPr>
              <w:t>10</w:t>
            </w:r>
          </w:p>
        </w:tc>
        <w:tc>
          <w:tcPr>
            <w:tcW w:w="1252" w:type="dxa"/>
            <w:vAlign w:val="center"/>
          </w:tcPr>
          <w:p w14:paraId="25A17BB2" w14:textId="77777777" w:rsidR="000F457B" w:rsidRPr="00D81BE5" w:rsidRDefault="00AA2902" w:rsidP="00DD779A">
            <w:pPr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="000F457B">
              <w:rPr>
                <w:b/>
                <w:sz w:val="20"/>
              </w:rPr>
              <w:t>Score</w:t>
            </w:r>
            <w:r w:rsidR="000F457B" w:rsidRPr="00D81BE5">
              <w:rPr>
                <w:b/>
                <w:sz w:val="20"/>
              </w:rPr>
              <w:t xml:space="preserve"> </w:t>
            </w:r>
            <w:r w:rsidR="000F457B">
              <w:rPr>
                <w:b/>
                <w:sz w:val="20"/>
              </w:rPr>
              <w:t xml:space="preserve">          </w:t>
            </w:r>
            <w:r w:rsidR="000F457B">
              <w:rPr>
                <w:b/>
                <w:sz w:val="20"/>
              </w:rPr>
              <w:br/>
              <w:t xml:space="preserve">               </w:t>
            </w:r>
            <w:r w:rsidR="000F457B" w:rsidRPr="00D81BE5">
              <w:rPr>
                <w:b/>
                <w:sz w:val="20"/>
              </w:rPr>
              <w:sym w:font="Wingdings" w:char="F0E0"/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32206" w14:textId="77777777" w:rsidR="000F457B" w:rsidRPr="00F14B52" w:rsidRDefault="000F457B" w:rsidP="00DD779A">
            <w:pPr>
              <w:jc w:val="center"/>
              <w:rPr>
                <w:bCs/>
                <w:sz w:val="20"/>
              </w:rPr>
            </w:pPr>
          </w:p>
        </w:tc>
      </w:tr>
    </w:tbl>
    <w:p w14:paraId="7B254095" w14:textId="77777777" w:rsidR="000F457B" w:rsidRPr="002E0D1C" w:rsidRDefault="002E0D1C">
      <w:pPr>
        <w:rPr>
          <w:bCs/>
          <w:szCs w:val="24"/>
        </w:rPr>
      </w:pPr>
      <w:r w:rsidRPr="002E0D1C">
        <w:rPr>
          <w:i/>
          <w:iCs/>
          <w:szCs w:val="24"/>
          <w:u w:val="single"/>
        </w:rPr>
        <w:t>Higher scores are better for Item 1</w:t>
      </w:r>
    </w:p>
    <w:p w14:paraId="5F2B9A66" w14:textId="77777777" w:rsidR="002E0D1C" w:rsidRDefault="002E0D1C">
      <w:pPr>
        <w:rPr>
          <w:bCs/>
          <w:sz w:val="20"/>
        </w:rPr>
      </w:pPr>
    </w:p>
    <w:p w14:paraId="26CF2814" w14:textId="77777777" w:rsidR="002E0D1C" w:rsidRDefault="002E0D1C">
      <w:pPr>
        <w:rPr>
          <w:bCs/>
          <w:sz w:val="20"/>
        </w:rPr>
      </w:pPr>
    </w:p>
    <w:p w14:paraId="744145C1" w14:textId="77777777" w:rsidR="002E0D1C" w:rsidRDefault="002E0D1C">
      <w:pPr>
        <w:rPr>
          <w:bCs/>
          <w:sz w:val="20"/>
        </w:rPr>
      </w:pPr>
    </w:p>
    <w:p w14:paraId="071DE9B0" w14:textId="77777777" w:rsidR="002E0D1C" w:rsidRDefault="002E0D1C">
      <w:pPr>
        <w:rPr>
          <w:bCs/>
          <w:sz w:val="20"/>
        </w:rPr>
      </w:pPr>
    </w:p>
    <w:p w14:paraId="219AC00F" w14:textId="77777777" w:rsidR="002E0D1C" w:rsidRDefault="002E0D1C">
      <w:pPr>
        <w:rPr>
          <w:bCs/>
          <w:sz w:val="20"/>
        </w:rPr>
      </w:pPr>
    </w:p>
    <w:p w14:paraId="48C6BEFD" w14:textId="77777777" w:rsidR="002E0D1C" w:rsidRDefault="002E0D1C">
      <w:pPr>
        <w:rPr>
          <w:bCs/>
          <w:sz w:val="20"/>
        </w:rPr>
      </w:pPr>
    </w:p>
    <w:p w14:paraId="0B99CAF4" w14:textId="77777777" w:rsidR="002E0D1C" w:rsidRPr="00010DB0" w:rsidRDefault="002E0D1C" w:rsidP="002E0D1C">
      <w:pPr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1252"/>
        <w:gridCol w:w="1252"/>
        <w:gridCol w:w="8"/>
      </w:tblGrid>
      <w:tr w:rsidR="002E0D1C" w:rsidRPr="00F14B52" w14:paraId="71C8EA41" w14:textId="77777777" w:rsidTr="00007DE5">
        <w:trPr>
          <w:gridAfter w:val="1"/>
          <w:wAfter w:w="8" w:type="dxa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0B9A5B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 w:rsidRPr="00F14B52">
              <w:rPr>
                <w:b/>
                <w:sz w:val="20"/>
              </w:rPr>
              <w:t>Item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2D52E0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 w:rsidRPr="00F14B52">
              <w:rPr>
                <w:b/>
                <w:sz w:val="20"/>
              </w:rPr>
              <w:t>Response Range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33D12F98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1BBA59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</w:tr>
      <w:tr w:rsidR="002E0D1C" w:rsidRPr="00F14B52" w14:paraId="26FBD9A1" w14:textId="77777777" w:rsidTr="00007DE5">
        <w:trPr>
          <w:gridAfter w:val="1"/>
          <w:wAfter w:w="8" w:type="dxa"/>
        </w:trPr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CFBE9E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D088BF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421AB697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DBA955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E0D1C" w:rsidRPr="00F14B52" w14:paraId="22CE33EC" w14:textId="77777777" w:rsidTr="00007DE5">
        <w:trPr>
          <w:gridAfter w:val="1"/>
          <w:wAfter w:w="8" w:type="dxa"/>
          <w:trHeight w:val="360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D8AE5C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A5D417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 xml:space="preserve">0 – </w:t>
            </w:r>
            <w:r>
              <w:rPr>
                <w:bCs/>
                <w:sz w:val="20"/>
              </w:rPr>
              <w:t>4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31C659F0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750F07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</w:tr>
      <w:tr w:rsidR="002E0D1C" w:rsidRPr="00F14B52" w14:paraId="5AE9FF82" w14:textId="77777777" w:rsidTr="00007DE5">
        <w:trPr>
          <w:gridAfter w:val="1"/>
          <w:wAfter w:w="8" w:type="dxa"/>
          <w:trHeight w:val="18"/>
        </w:trPr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AA96EF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6D437D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0CC2E522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DD1136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2E0D1C" w:rsidRPr="00F14B52" w14:paraId="120422F7" w14:textId="77777777" w:rsidTr="00007DE5">
        <w:trPr>
          <w:trHeight w:val="360"/>
        </w:trPr>
        <w:tc>
          <w:tcPr>
            <w:tcW w:w="828" w:type="dxa"/>
            <w:shd w:val="clear" w:color="auto" w:fill="auto"/>
            <w:vAlign w:val="center"/>
          </w:tcPr>
          <w:p w14:paraId="5DFC1596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D502E5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 xml:space="preserve">0 – </w:t>
            </w:r>
            <w:r w:rsidR="00EE5BF5">
              <w:rPr>
                <w:bCs/>
                <w:sz w:val="20"/>
              </w:rPr>
              <w:t>4</w:t>
            </w:r>
          </w:p>
        </w:tc>
        <w:tc>
          <w:tcPr>
            <w:tcW w:w="1252" w:type="dxa"/>
            <w:vAlign w:val="center"/>
          </w:tcPr>
          <w:p w14:paraId="48DCD824" w14:textId="77777777" w:rsidR="002E0D1C" w:rsidRPr="00D81BE5" w:rsidRDefault="002E0D1C" w:rsidP="00007DE5">
            <w:pPr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      Score</w:t>
            </w:r>
            <w:r w:rsidRPr="00D81BE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</w:t>
            </w:r>
            <w:r>
              <w:rPr>
                <w:b/>
                <w:sz w:val="20"/>
              </w:rPr>
              <w:br/>
              <w:t xml:space="preserve">               </w:t>
            </w:r>
            <w:r w:rsidRPr="00D81BE5">
              <w:rPr>
                <w:b/>
                <w:sz w:val="20"/>
              </w:rPr>
              <w:sym w:font="Wingdings" w:char="F0E0"/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CCBD2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</w:tr>
    </w:tbl>
    <w:p w14:paraId="43BE11E1" w14:textId="77777777" w:rsidR="002E0D1C" w:rsidRPr="002E0D1C" w:rsidRDefault="002E0D1C" w:rsidP="002E0D1C">
      <w:pPr>
        <w:rPr>
          <w:bCs/>
          <w:szCs w:val="24"/>
        </w:rPr>
      </w:pPr>
      <w:r>
        <w:rPr>
          <w:i/>
          <w:iCs/>
          <w:szCs w:val="24"/>
          <w:u w:val="single"/>
        </w:rPr>
        <w:t>Lower</w:t>
      </w:r>
      <w:r w:rsidRPr="002E0D1C">
        <w:rPr>
          <w:i/>
          <w:iCs/>
          <w:szCs w:val="24"/>
          <w:u w:val="single"/>
        </w:rPr>
        <w:t xml:space="preserve"> scores are better for Item </w:t>
      </w:r>
      <w:r>
        <w:rPr>
          <w:i/>
          <w:iCs/>
          <w:szCs w:val="24"/>
          <w:u w:val="single"/>
        </w:rPr>
        <w:t>2</w:t>
      </w:r>
    </w:p>
    <w:p w14:paraId="6DC0CEC2" w14:textId="77777777" w:rsidR="002E0D1C" w:rsidRDefault="002E0D1C" w:rsidP="002E0D1C">
      <w:pPr>
        <w:rPr>
          <w:bCs/>
          <w:sz w:val="20"/>
        </w:rPr>
      </w:pPr>
    </w:p>
    <w:p w14:paraId="4F9E1A56" w14:textId="717C129B" w:rsidR="00CB2552" w:rsidRPr="00CB2552" w:rsidRDefault="00CB2552" w:rsidP="00CB2552">
      <w:pPr>
        <w:rPr>
          <w:bCs/>
          <w:sz w:val="20"/>
        </w:rPr>
      </w:pPr>
      <w:r w:rsidRPr="00CB2552">
        <w:rPr>
          <w:bCs/>
          <w:sz w:val="20"/>
        </w:rPr>
        <w:t xml:space="preserve">* If “0” is chosen for Item </w:t>
      </w:r>
      <w:r>
        <w:rPr>
          <w:bCs/>
          <w:sz w:val="20"/>
        </w:rPr>
        <w:t>2</w:t>
      </w:r>
      <w:r w:rsidRPr="00CB2552">
        <w:rPr>
          <w:bCs/>
          <w:sz w:val="20"/>
        </w:rPr>
        <w:t xml:space="preserve">, do not provide scores for </w:t>
      </w:r>
    </w:p>
    <w:p w14:paraId="18C8E981" w14:textId="7F6546FB" w:rsidR="002E0D1C" w:rsidRDefault="00CB2552" w:rsidP="00CB2552">
      <w:pPr>
        <w:rPr>
          <w:bCs/>
          <w:sz w:val="20"/>
        </w:rPr>
      </w:pPr>
      <w:r w:rsidRPr="00CB2552">
        <w:rPr>
          <w:bCs/>
          <w:sz w:val="20"/>
        </w:rPr>
        <w:t xml:space="preserve">   any of the remaining items.</w:t>
      </w:r>
    </w:p>
    <w:p w14:paraId="6EB2CB9C" w14:textId="77777777" w:rsidR="002E0D1C" w:rsidRDefault="002E0D1C" w:rsidP="002E0D1C">
      <w:pPr>
        <w:rPr>
          <w:bCs/>
          <w:sz w:val="20"/>
        </w:rPr>
      </w:pPr>
    </w:p>
    <w:p w14:paraId="5C3A0007" w14:textId="77777777" w:rsidR="002E0D1C" w:rsidRDefault="002E0D1C" w:rsidP="002E0D1C">
      <w:pPr>
        <w:rPr>
          <w:bCs/>
          <w:sz w:val="20"/>
        </w:rPr>
      </w:pPr>
    </w:p>
    <w:p w14:paraId="381FFD29" w14:textId="77777777" w:rsidR="002E0D1C" w:rsidRDefault="002E0D1C" w:rsidP="002E0D1C">
      <w:pPr>
        <w:rPr>
          <w:bCs/>
          <w:sz w:val="20"/>
        </w:rPr>
      </w:pPr>
    </w:p>
    <w:p w14:paraId="34B28895" w14:textId="77777777" w:rsidR="00045DD1" w:rsidRPr="00010DB0" w:rsidRDefault="00045DD1">
      <w:pPr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1252"/>
        <w:gridCol w:w="1252"/>
        <w:gridCol w:w="8"/>
      </w:tblGrid>
      <w:tr w:rsidR="00D81BE5" w:rsidRPr="00F14B52" w14:paraId="5243AA11" w14:textId="77777777" w:rsidTr="00DD779A">
        <w:trPr>
          <w:gridAfter w:val="1"/>
          <w:wAfter w:w="8" w:type="dxa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2E8928" w14:textId="77777777" w:rsidR="00D81BE5" w:rsidRPr="00F14B52" w:rsidRDefault="00D81BE5" w:rsidP="00DD779A">
            <w:pPr>
              <w:jc w:val="center"/>
              <w:rPr>
                <w:b/>
                <w:sz w:val="20"/>
              </w:rPr>
            </w:pPr>
            <w:r w:rsidRPr="00F14B52">
              <w:rPr>
                <w:b/>
                <w:sz w:val="20"/>
              </w:rPr>
              <w:t>Item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5092E1" w14:textId="77777777" w:rsidR="00D81BE5" w:rsidRPr="00F14B52" w:rsidRDefault="00D81BE5" w:rsidP="00DD779A">
            <w:pPr>
              <w:jc w:val="center"/>
              <w:rPr>
                <w:b/>
                <w:sz w:val="20"/>
              </w:rPr>
            </w:pPr>
            <w:r w:rsidRPr="00F14B52">
              <w:rPr>
                <w:b/>
                <w:sz w:val="20"/>
              </w:rPr>
              <w:t>Response Range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321FA94A" w14:textId="77777777" w:rsidR="00D81BE5" w:rsidRPr="00F14B52" w:rsidRDefault="00D81BE5" w:rsidP="00DD77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AE56C6" w14:textId="77777777" w:rsidR="00D81BE5" w:rsidRPr="00F14B52" w:rsidRDefault="00D81BE5" w:rsidP="00DD77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</w:tr>
      <w:tr w:rsidR="00D81BE5" w:rsidRPr="00F14B52" w14:paraId="5DBF3979" w14:textId="77777777" w:rsidTr="00DD779A">
        <w:trPr>
          <w:gridAfter w:val="1"/>
          <w:wAfter w:w="8" w:type="dxa"/>
        </w:trPr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E03A9A" w14:textId="77777777" w:rsidR="00D81BE5" w:rsidRPr="00F14B52" w:rsidRDefault="00D81BE5" w:rsidP="00DD779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34D30E" w14:textId="77777777" w:rsidR="00D81BE5" w:rsidRPr="00F14B52" w:rsidRDefault="00D81BE5" w:rsidP="00DD779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0E9180E7" w14:textId="77777777" w:rsidR="00D81BE5" w:rsidRPr="00F14B52" w:rsidRDefault="00D81BE5" w:rsidP="00DD779A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0AD5F6" w14:textId="77777777" w:rsidR="00D81BE5" w:rsidRPr="00F14B52" w:rsidRDefault="00D81BE5" w:rsidP="00DD779A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81BE5" w:rsidRPr="00F14B52" w14:paraId="7E0F2BE5" w14:textId="77777777" w:rsidTr="00DD779A">
        <w:trPr>
          <w:gridAfter w:val="1"/>
          <w:wAfter w:w="8" w:type="dxa"/>
          <w:trHeight w:val="360"/>
        </w:trPr>
        <w:tc>
          <w:tcPr>
            <w:tcW w:w="828" w:type="dxa"/>
            <w:shd w:val="clear" w:color="auto" w:fill="auto"/>
            <w:vAlign w:val="center"/>
          </w:tcPr>
          <w:p w14:paraId="0C0CC195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>3a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6B36D0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>0 – 4</w:t>
            </w:r>
          </w:p>
        </w:tc>
        <w:tc>
          <w:tcPr>
            <w:tcW w:w="1252" w:type="dxa"/>
            <w:vAlign w:val="center"/>
          </w:tcPr>
          <w:p w14:paraId="0C22A08F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7763D02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</w:p>
        </w:tc>
      </w:tr>
      <w:tr w:rsidR="00D81BE5" w:rsidRPr="00F14B52" w14:paraId="1DF95330" w14:textId="77777777" w:rsidTr="00DD779A">
        <w:trPr>
          <w:gridAfter w:val="1"/>
          <w:wAfter w:w="8" w:type="dxa"/>
          <w:trHeight w:val="360"/>
        </w:trPr>
        <w:tc>
          <w:tcPr>
            <w:tcW w:w="828" w:type="dxa"/>
            <w:shd w:val="clear" w:color="auto" w:fill="auto"/>
            <w:vAlign w:val="center"/>
          </w:tcPr>
          <w:p w14:paraId="2713FCE9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>3b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DA2EEA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>0 – 4</w:t>
            </w:r>
          </w:p>
        </w:tc>
        <w:tc>
          <w:tcPr>
            <w:tcW w:w="1252" w:type="dxa"/>
            <w:vAlign w:val="center"/>
          </w:tcPr>
          <w:p w14:paraId="0146B0A9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FF3FB38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</w:p>
        </w:tc>
      </w:tr>
      <w:tr w:rsidR="00D81BE5" w:rsidRPr="00F14B52" w14:paraId="46F43C45" w14:textId="77777777" w:rsidTr="00DD779A">
        <w:trPr>
          <w:gridAfter w:val="1"/>
          <w:wAfter w:w="8" w:type="dxa"/>
          <w:trHeight w:val="360"/>
        </w:trPr>
        <w:tc>
          <w:tcPr>
            <w:tcW w:w="828" w:type="dxa"/>
            <w:shd w:val="clear" w:color="auto" w:fill="auto"/>
            <w:vAlign w:val="center"/>
          </w:tcPr>
          <w:p w14:paraId="00F90E21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>3c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9FADDD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>0 – 4</w:t>
            </w:r>
          </w:p>
        </w:tc>
        <w:tc>
          <w:tcPr>
            <w:tcW w:w="1252" w:type="dxa"/>
            <w:vAlign w:val="center"/>
          </w:tcPr>
          <w:p w14:paraId="21DDDD61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78290A7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</w:p>
        </w:tc>
      </w:tr>
      <w:tr w:rsidR="00D81BE5" w:rsidRPr="00F14B52" w14:paraId="421F5DAB" w14:textId="77777777" w:rsidTr="00DD779A">
        <w:trPr>
          <w:gridAfter w:val="1"/>
          <w:wAfter w:w="8" w:type="dxa"/>
          <w:trHeight w:val="360"/>
        </w:trPr>
        <w:tc>
          <w:tcPr>
            <w:tcW w:w="828" w:type="dxa"/>
            <w:shd w:val="clear" w:color="auto" w:fill="auto"/>
            <w:vAlign w:val="center"/>
          </w:tcPr>
          <w:p w14:paraId="22B90899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>3d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8B8DC8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>0 – 4</w:t>
            </w:r>
          </w:p>
        </w:tc>
        <w:tc>
          <w:tcPr>
            <w:tcW w:w="1252" w:type="dxa"/>
            <w:vAlign w:val="center"/>
          </w:tcPr>
          <w:p w14:paraId="17CAEDFA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F184BC3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</w:p>
        </w:tc>
      </w:tr>
      <w:tr w:rsidR="00D81BE5" w:rsidRPr="00F14B52" w14:paraId="06842C20" w14:textId="77777777" w:rsidTr="00DD779A">
        <w:trPr>
          <w:gridAfter w:val="1"/>
          <w:wAfter w:w="8" w:type="dxa"/>
          <w:trHeight w:val="360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593D31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>3e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8D5300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>0 – 4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22B5E471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099ACB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</w:p>
        </w:tc>
      </w:tr>
      <w:tr w:rsidR="00D81BE5" w:rsidRPr="00F14B52" w14:paraId="176B9630" w14:textId="77777777" w:rsidTr="00DD779A">
        <w:trPr>
          <w:gridAfter w:val="1"/>
          <w:wAfter w:w="8" w:type="dxa"/>
          <w:trHeight w:val="18"/>
        </w:trPr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9D7AF4" w14:textId="77777777" w:rsidR="00D81BE5" w:rsidRPr="00D8298F" w:rsidRDefault="00D81BE5" w:rsidP="00DD779A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82A661" w14:textId="77777777" w:rsidR="00D81BE5" w:rsidRPr="00D8298F" w:rsidRDefault="00D81BE5" w:rsidP="00DD779A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22359282" w14:textId="77777777" w:rsidR="00D81BE5" w:rsidRPr="00D8298F" w:rsidRDefault="00D81BE5" w:rsidP="00DD779A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4252B3" w14:textId="77777777" w:rsidR="00D81BE5" w:rsidRPr="00D8298F" w:rsidRDefault="00D81BE5" w:rsidP="00DD779A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D81BE5" w:rsidRPr="00F14B52" w14:paraId="5DA21EF0" w14:textId="77777777" w:rsidTr="00DD779A">
        <w:trPr>
          <w:trHeight w:val="360"/>
        </w:trPr>
        <w:tc>
          <w:tcPr>
            <w:tcW w:w="828" w:type="dxa"/>
            <w:shd w:val="clear" w:color="auto" w:fill="auto"/>
            <w:vAlign w:val="center"/>
          </w:tcPr>
          <w:p w14:paraId="156D7E57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948D59" w14:textId="77777777" w:rsidR="00D81BE5" w:rsidRPr="00F14B52" w:rsidRDefault="000F457B" w:rsidP="00DD77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 – 20</w:t>
            </w:r>
          </w:p>
        </w:tc>
        <w:tc>
          <w:tcPr>
            <w:tcW w:w="1252" w:type="dxa"/>
            <w:vAlign w:val="center"/>
          </w:tcPr>
          <w:p w14:paraId="71FF5C95" w14:textId="77777777" w:rsidR="00D81BE5" w:rsidRPr="00D81BE5" w:rsidRDefault="00D81BE5" w:rsidP="00DD779A">
            <w:pPr>
              <w:jc w:val="center"/>
              <w:rPr>
                <w:bCs/>
                <w:sz w:val="20"/>
              </w:rPr>
            </w:pPr>
            <w:r w:rsidRPr="00D81BE5">
              <w:rPr>
                <w:b/>
                <w:sz w:val="20"/>
              </w:rPr>
              <w:t>Total</w:t>
            </w:r>
            <w:r w:rsidR="00191A5E">
              <w:rPr>
                <w:b/>
                <w:sz w:val="20"/>
              </w:rPr>
              <w:t xml:space="preserve"> Score</w:t>
            </w:r>
            <w:r w:rsidRPr="00D81BE5">
              <w:rPr>
                <w:b/>
                <w:sz w:val="20"/>
              </w:rPr>
              <w:t xml:space="preserve"> </w:t>
            </w:r>
            <w:r w:rsidR="00191A5E">
              <w:rPr>
                <w:b/>
                <w:sz w:val="20"/>
              </w:rPr>
              <w:t xml:space="preserve">          </w:t>
            </w:r>
            <w:r w:rsidR="00191A5E">
              <w:rPr>
                <w:b/>
                <w:sz w:val="20"/>
              </w:rPr>
              <w:br/>
              <w:t xml:space="preserve">               </w:t>
            </w:r>
            <w:r w:rsidRPr="00D81BE5">
              <w:rPr>
                <w:b/>
                <w:sz w:val="20"/>
              </w:rPr>
              <w:sym w:font="Wingdings" w:char="F0E0"/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FA461" w14:textId="77777777" w:rsidR="00D81BE5" w:rsidRPr="00F14B52" w:rsidRDefault="00D81BE5" w:rsidP="00DD779A">
            <w:pPr>
              <w:jc w:val="center"/>
              <w:rPr>
                <w:bCs/>
                <w:sz w:val="20"/>
              </w:rPr>
            </w:pPr>
          </w:p>
        </w:tc>
      </w:tr>
    </w:tbl>
    <w:p w14:paraId="2F89C736" w14:textId="77777777" w:rsidR="002E0D1C" w:rsidRPr="002E0D1C" w:rsidRDefault="002E0D1C" w:rsidP="002E0D1C">
      <w:pPr>
        <w:rPr>
          <w:bCs/>
          <w:szCs w:val="24"/>
        </w:rPr>
      </w:pPr>
      <w:r>
        <w:rPr>
          <w:i/>
          <w:iCs/>
          <w:szCs w:val="24"/>
          <w:u w:val="single"/>
        </w:rPr>
        <w:t>Lower</w:t>
      </w:r>
      <w:r w:rsidRPr="002E0D1C">
        <w:rPr>
          <w:i/>
          <w:iCs/>
          <w:szCs w:val="24"/>
          <w:u w:val="single"/>
        </w:rPr>
        <w:t xml:space="preserve"> scores are better for Item </w:t>
      </w:r>
      <w:r>
        <w:rPr>
          <w:i/>
          <w:iCs/>
          <w:szCs w:val="24"/>
          <w:u w:val="single"/>
        </w:rPr>
        <w:t>3</w:t>
      </w:r>
    </w:p>
    <w:p w14:paraId="53AC3D48" w14:textId="77777777" w:rsidR="007B142B" w:rsidRDefault="007B142B">
      <w:pPr>
        <w:rPr>
          <w:bCs/>
          <w:szCs w:val="24"/>
        </w:rPr>
      </w:pPr>
    </w:p>
    <w:p w14:paraId="11B7C4C2" w14:textId="77777777" w:rsidR="000F457B" w:rsidRDefault="000F457B" w:rsidP="000F457B">
      <w:pPr>
        <w:rPr>
          <w:bCs/>
          <w:sz w:val="20"/>
        </w:rPr>
      </w:pPr>
    </w:p>
    <w:p w14:paraId="5203F289" w14:textId="77777777" w:rsidR="002E0D1C" w:rsidRDefault="002E0D1C" w:rsidP="000F457B">
      <w:pPr>
        <w:rPr>
          <w:bCs/>
          <w:sz w:val="20"/>
        </w:rPr>
      </w:pPr>
    </w:p>
    <w:p w14:paraId="7C7C441D" w14:textId="77777777" w:rsidR="002E0D1C" w:rsidRDefault="002E0D1C" w:rsidP="000F457B">
      <w:pPr>
        <w:rPr>
          <w:bCs/>
          <w:sz w:val="20"/>
        </w:rPr>
      </w:pPr>
    </w:p>
    <w:p w14:paraId="464DFE47" w14:textId="77777777" w:rsidR="002E0D1C" w:rsidRDefault="002E0D1C" w:rsidP="000F457B">
      <w:pPr>
        <w:rPr>
          <w:bCs/>
          <w:sz w:val="20"/>
        </w:rPr>
      </w:pPr>
    </w:p>
    <w:p w14:paraId="3920B971" w14:textId="77777777" w:rsidR="002E0D1C" w:rsidRDefault="002E0D1C" w:rsidP="000F457B">
      <w:pPr>
        <w:rPr>
          <w:bCs/>
          <w:sz w:val="20"/>
        </w:rPr>
      </w:pPr>
    </w:p>
    <w:p w14:paraId="3777011D" w14:textId="77777777" w:rsidR="002E0D1C" w:rsidRDefault="002E0D1C" w:rsidP="000F457B">
      <w:pPr>
        <w:rPr>
          <w:bCs/>
          <w:sz w:val="20"/>
        </w:rPr>
      </w:pPr>
    </w:p>
    <w:p w14:paraId="6B727FF0" w14:textId="77777777" w:rsidR="002E0D1C" w:rsidRDefault="002E0D1C" w:rsidP="000F457B">
      <w:pPr>
        <w:rPr>
          <w:bCs/>
          <w:sz w:val="20"/>
        </w:rPr>
      </w:pPr>
    </w:p>
    <w:p w14:paraId="22A30231" w14:textId="77777777" w:rsidR="002E0D1C" w:rsidRDefault="002E0D1C" w:rsidP="000F457B">
      <w:pPr>
        <w:rPr>
          <w:bCs/>
          <w:sz w:val="20"/>
        </w:rPr>
      </w:pPr>
    </w:p>
    <w:p w14:paraId="6297C9C5" w14:textId="77777777" w:rsidR="002E0D1C" w:rsidRDefault="002E0D1C" w:rsidP="000F457B">
      <w:pPr>
        <w:rPr>
          <w:bCs/>
          <w:sz w:val="20"/>
        </w:rPr>
      </w:pPr>
    </w:p>
    <w:p w14:paraId="74247EB4" w14:textId="77777777" w:rsidR="002E0D1C" w:rsidRDefault="002E0D1C" w:rsidP="000F457B">
      <w:pPr>
        <w:rPr>
          <w:bCs/>
          <w:sz w:val="20"/>
        </w:rPr>
      </w:pPr>
    </w:p>
    <w:p w14:paraId="371DAE10" w14:textId="77777777" w:rsidR="002E0D1C" w:rsidRDefault="002E0D1C" w:rsidP="000F457B">
      <w:pPr>
        <w:rPr>
          <w:bCs/>
          <w:sz w:val="20"/>
        </w:rPr>
      </w:pPr>
    </w:p>
    <w:p w14:paraId="08AB5A3B" w14:textId="77777777" w:rsidR="002E0D1C" w:rsidRPr="00010DB0" w:rsidRDefault="002E0D1C" w:rsidP="002E0D1C">
      <w:pPr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1252"/>
        <w:gridCol w:w="1252"/>
        <w:gridCol w:w="8"/>
      </w:tblGrid>
      <w:tr w:rsidR="002E0D1C" w:rsidRPr="00F14B52" w14:paraId="2ACCDCDB" w14:textId="77777777" w:rsidTr="00007DE5">
        <w:trPr>
          <w:gridAfter w:val="1"/>
          <w:wAfter w:w="8" w:type="dxa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B148AD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 w:rsidRPr="00F14B52">
              <w:rPr>
                <w:b/>
                <w:sz w:val="20"/>
              </w:rPr>
              <w:t>Item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3DD404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 w:rsidRPr="00F14B52">
              <w:rPr>
                <w:b/>
                <w:sz w:val="20"/>
              </w:rPr>
              <w:t>Response Range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0AFB55A7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11A3FC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</w:tr>
      <w:tr w:rsidR="002E0D1C" w:rsidRPr="00F14B52" w14:paraId="5C62D115" w14:textId="77777777" w:rsidTr="00007DE5">
        <w:trPr>
          <w:gridAfter w:val="1"/>
          <w:wAfter w:w="8" w:type="dxa"/>
        </w:trPr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417D07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662340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58632072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09937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E0D1C" w:rsidRPr="00F14B52" w14:paraId="0C538182" w14:textId="77777777" w:rsidTr="00007DE5">
        <w:trPr>
          <w:gridAfter w:val="1"/>
          <w:wAfter w:w="8" w:type="dxa"/>
          <w:trHeight w:val="360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FC0771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B65AB5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 xml:space="preserve">0 – </w:t>
            </w:r>
            <w:r w:rsidR="00EE5BF5">
              <w:rPr>
                <w:bCs/>
                <w:sz w:val="20"/>
              </w:rPr>
              <w:t>10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2EC2B7BC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0F62F0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</w:tr>
      <w:tr w:rsidR="002E0D1C" w:rsidRPr="00F14B52" w14:paraId="49F54191" w14:textId="77777777" w:rsidTr="00007DE5">
        <w:trPr>
          <w:gridAfter w:val="1"/>
          <w:wAfter w:w="8" w:type="dxa"/>
          <w:trHeight w:val="18"/>
        </w:trPr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9C167D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7B770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15E5319C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ACF30F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2E0D1C" w:rsidRPr="00F14B52" w14:paraId="50C149DF" w14:textId="77777777" w:rsidTr="00007DE5">
        <w:trPr>
          <w:trHeight w:val="360"/>
        </w:trPr>
        <w:tc>
          <w:tcPr>
            <w:tcW w:w="828" w:type="dxa"/>
            <w:shd w:val="clear" w:color="auto" w:fill="auto"/>
            <w:vAlign w:val="center"/>
          </w:tcPr>
          <w:p w14:paraId="60E13D94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0431CE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 xml:space="preserve">0 – </w:t>
            </w:r>
            <w:r>
              <w:rPr>
                <w:bCs/>
                <w:sz w:val="20"/>
              </w:rPr>
              <w:t>10</w:t>
            </w:r>
          </w:p>
        </w:tc>
        <w:tc>
          <w:tcPr>
            <w:tcW w:w="1252" w:type="dxa"/>
            <w:vAlign w:val="center"/>
          </w:tcPr>
          <w:p w14:paraId="07F779EA" w14:textId="77777777" w:rsidR="002E0D1C" w:rsidRPr="00D81BE5" w:rsidRDefault="002E0D1C" w:rsidP="00007DE5">
            <w:pPr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      Score</w:t>
            </w:r>
            <w:r w:rsidRPr="00D81BE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</w:t>
            </w:r>
            <w:r>
              <w:rPr>
                <w:b/>
                <w:sz w:val="20"/>
              </w:rPr>
              <w:br/>
              <w:t xml:space="preserve">               </w:t>
            </w:r>
            <w:r w:rsidRPr="00D81BE5">
              <w:rPr>
                <w:b/>
                <w:sz w:val="20"/>
              </w:rPr>
              <w:sym w:font="Wingdings" w:char="F0E0"/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CC3D3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</w:tr>
    </w:tbl>
    <w:p w14:paraId="223BD026" w14:textId="06AC55FB" w:rsidR="002E0D1C" w:rsidRPr="002E0D1C" w:rsidRDefault="00B02A88" w:rsidP="002E0D1C">
      <w:pPr>
        <w:rPr>
          <w:bCs/>
          <w:szCs w:val="24"/>
        </w:rPr>
      </w:pPr>
      <w:r>
        <w:rPr>
          <w:i/>
          <w:iCs/>
          <w:szCs w:val="24"/>
          <w:u w:val="single"/>
        </w:rPr>
        <w:t>Lower</w:t>
      </w:r>
      <w:r w:rsidRPr="002E0D1C">
        <w:rPr>
          <w:i/>
          <w:iCs/>
          <w:szCs w:val="24"/>
          <w:u w:val="single"/>
        </w:rPr>
        <w:t xml:space="preserve"> </w:t>
      </w:r>
      <w:r w:rsidR="002E0D1C" w:rsidRPr="002E0D1C">
        <w:rPr>
          <w:i/>
          <w:iCs/>
          <w:szCs w:val="24"/>
          <w:u w:val="single"/>
        </w:rPr>
        <w:t xml:space="preserve">scores are better for Item </w:t>
      </w:r>
      <w:r w:rsidR="002E0D1C">
        <w:rPr>
          <w:i/>
          <w:iCs/>
          <w:szCs w:val="24"/>
          <w:u w:val="single"/>
        </w:rPr>
        <w:t>4</w:t>
      </w:r>
    </w:p>
    <w:p w14:paraId="6BACF700" w14:textId="77777777" w:rsidR="002E0D1C" w:rsidRDefault="002E0D1C" w:rsidP="002E0D1C">
      <w:pPr>
        <w:rPr>
          <w:bCs/>
          <w:sz w:val="20"/>
        </w:rPr>
      </w:pPr>
    </w:p>
    <w:p w14:paraId="658CB9DA" w14:textId="77777777" w:rsidR="002E0D1C" w:rsidRDefault="002E0D1C" w:rsidP="002E0D1C">
      <w:pPr>
        <w:rPr>
          <w:bCs/>
          <w:sz w:val="20"/>
        </w:rPr>
      </w:pPr>
    </w:p>
    <w:p w14:paraId="62C2CDF7" w14:textId="77777777" w:rsidR="002E0D1C" w:rsidRDefault="002E0D1C" w:rsidP="002E0D1C">
      <w:pPr>
        <w:rPr>
          <w:bCs/>
          <w:sz w:val="20"/>
        </w:rPr>
      </w:pPr>
    </w:p>
    <w:p w14:paraId="66645A8A" w14:textId="77777777" w:rsidR="002E0D1C" w:rsidRDefault="002E0D1C" w:rsidP="002E0D1C">
      <w:pPr>
        <w:rPr>
          <w:bCs/>
          <w:sz w:val="20"/>
        </w:rPr>
      </w:pPr>
    </w:p>
    <w:p w14:paraId="32F249DC" w14:textId="77777777" w:rsidR="002E0D1C" w:rsidRDefault="002E0D1C" w:rsidP="002E0D1C">
      <w:pPr>
        <w:rPr>
          <w:bCs/>
          <w:sz w:val="20"/>
        </w:rPr>
      </w:pPr>
    </w:p>
    <w:p w14:paraId="14083BB7" w14:textId="77777777" w:rsidR="002E0D1C" w:rsidRDefault="002E0D1C" w:rsidP="002E0D1C">
      <w:pPr>
        <w:rPr>
          <w:bCs/>
          <w:sz w:val="20"/>
        </w:rPr>
      </w:pPr>
    </w:p>
    <w:p w14:paraId="1AE79733" w14:textId="77777777" w:rsidR="002E0D1C" w:rsidRPr="00010DB0" w:rsidRDefault="002E0D1C" w:rsidP="002E0D1C">
      <w:pPr>
        <w:rPr>
          <w:bCs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1252"/>
        <w:gridCol w:w="1252"/>
        <w:gridCol w:w="8"/>
      </w:tblGrid>
      <w:tr w:rsidR="002E0D1C" w:rsidRPr="00F14B52" w14:paraId="4E2DF99B" w14:textId="77777777" w:rsidTr="00007DE5">
        <w:trPr>
          <w:gridAfter w:val="1"/>
          <w:wAfter w:w="8" w:type="dxa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A05073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 w:rsidRPr="00F14B52">
              <w:rPr>
                <w:b/>
                <w:sz w:val="20"/>
              </w:rPr>
              <w:t>Item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3B2C36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 w:rsidRPr="00F14B52">
              <w:rPr>
                <w:b/>
                <w:sz w:val="20"/>
              </w:rPr>
              <w:t>Response Range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7F1BE4B0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21224E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</w:tr>
      <w:tr w:rsidR="002E0D1C" w:rsidRPr="00F14B52" w14:paraId="5DDED547" w14:textId="77777777" w:rsidTr="00007DE5">
        <w:trPr>
          <w:gridAfter w:val="1"/>
          <w:wAfter w:w="8" w:type="dxa"/>
        </w:trPr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CD7F1B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9219CE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01F4DC5D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B69E2C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E0D1C" w:rsidRPr="00F14B52" w14:paraId="04E01AD0" w14:textId="77777777" w:rsidTr="00007DE5">
        <w:trPr>
          <w:gridAfter w:val="1"/>
          <w:wAfter w:w="8" w:type="dxa"/>
          <w:trHeight w:val="360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A8E6B9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A8308F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 xml:space="preserve">0 – </w:t>
            </w:r>
            <w:r>
              <w:rPr>
                <w:bCs/>
                <w:sz w:val="20"/>
              </w:rPr>
              <w:t>4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595BA042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1FFAAA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</w:tr>
      <w:tr w:rsidR="002E0D1C" w:rsidRPr="00F14B52" w14:paraId="29F37D20" w14:textId="77777777" w:rsidTr="00007DE5">
        <w:trPr>
          <w:gridAfter w:val="1"/>
          <w:wAfter w:w="8" w:type="dxa"/>
          <w:trHeight w:val="18"/>
        </w:trPr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7142E1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1F76C0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5A1B6264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9A6A78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2E0D1C" w:rsidRPr="00F14B52" w14:paraId="4538EC34" w14:textId="77777777" w:rsidTr="00007DE5">
        <w:trPr>
          <w:trHeight w:val="360"/>
        </w:trPr>
        <w:tc>
          <w:tcPr>
            <w:tcW w:w="828" w:type="dxa"/>
            <w:shd w:val="clear" w:color="auto" w:fill="auto"/>
            <w:vAlign w:val="center"/>
          </w:tcPr>
          <w:p w14:paraId="7D13EDF1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9C3509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 xml:space="preserve">0 – </w:t>
            </w:r>
            <w:r>
              <w:rPr>
                <w:bCs/>
                <w:sz w:val="20"/>
              </w:rPr>
              <w:t>4</w:t>
            </w:r>
          </w:p>
        </w:tc>
        <w:tc>
          <w:tcPr>
            <w:tcW w:w="1252" w:type="dxa"/>
            <w:vAlign w:val="center"/>
          </w:tcPr>
          <w:p w14:paraId="03AB3EC3" w14:textId="77777777" w:rsidR="002E0D1C" w:rsidRPr="00D81BE5" w:rsidRDefault="002E0D1C" w:rsidP="00007DE5">
            <w:pPr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      Score</w:t>
            </w:r>
            <w:r w:rsidRPr="00D81BE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</w:t>
            </w:r>
            <w:r>
              <w:rPr>
                <w:b/>
                <w:sz w:val="20"/>
              </w:rPr>
              <w:br/>
              <w:t xml:space="preserve">               </w:t>
            </w:r>
            <w:r w:rsidRPr="00D81BE5">
              <w:rPr>
                <w:b/>
                <w:sz w:val="20"/>
              </w:rPr>
              <w:sym w:font="Wingdings" w:char="F0E0"/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383EC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</w:tr>
    </w:tbl>
    <w:p w14:paraId="33CA5DF5" w14:textId="77777777" w:rsidR="002E0D1C" w:rsidRPr="002E0D1C" w:rsidRDefault="002E0D1C" w:rsidP="002E0D1C">
      <w:pPr>
        <w:rPr>
          <w:bCs/>
          <w:szCs w:val="24"/>
        </w:rPr>
      </w:pPr>
      <w:r>
        <w:rPr>
          <w:i/>
          <w:iCs/>
          <w:szCs w:val="24"/>
          <w:u w:val="single"/>
        </w:rPr>
        <w:t>Lower</w:t>
      </w:r>
      <w:r w:rsidRPr="002E0D1C">
        <w:rPr>
          <w:i/>
          <w:iCs/>
          <w:szCs w:val="24"/>
          <w:u w:val="single"/>
        </w:rPr>
        <w:t xml:space="preserve"> scores are better for Item </w:t>
      </w:r>
      <w:proofErr w:type="gramStart"/>
      <w:r>
        <w:rPr>
          <w:i/>
          <w:iCs/>
          <w:szCs w:val="24"/>
          <w:u w:val="single"/>
        </w:rPr>
        <w:t>5</w:t>
      </w:r>
      <w:r w:rsidR="00EE5BF5">
        <w:rPr>
          <w:i/>
          <w:iCs/>
          <w:szCs w:val="24"/>
          <w:u w:val="single"/>
        </w:rPr>
        <w:t>b</w:t>
      </w:r>
      <w:proofErr w:type="gramEnd"/>
    </w:p>
    <w:p w14:paraId="75835C63" w14:textId="77777777" w:rsidR="002E0D1C" w:rsidRDefault="002E0D1C" w:rsidP="002E0D1C">
      <w:pPr>
        <w:rPr>
          <w:bCs/>
          <w:sz w:val="20"/>
        </w:rPr>
      </w:pPr>
    </w:p>
    <w:p w14:paraId="4B7C40BE" w14:textId="77777777" w:rsidR="002E0D1C" w:rsidRDefault="002E0D1C" w:rsidP="002E0D1C">
      <w:pPr>
        <w:rPr>
          <w:bCs/>
          <w:sz w:val="20"/>
        </w:rPr>
      </w:pPr>
    </w:p>
    <w:p w14:paraId="78CC9FBF" w14:textId="77777777" w:rsidR="002E0D1C" w:rsidRDefault="002E0D1C" w:rsidP="002E0D1C">
      <w:pPr>
        <w:rPr>
          <w:bCs/>
          <w:sz w:val="20"/>
        </w:rPr>
      </w:pPr>
    </w:p>
    <w:p w14:paraId="5D1963B6" w14:textId="77777777" w:rsidR="002E0D1C" w:rsidRDefault="002E0D1C" w:rsidP="002E0D1C">
      <w:pPr>
        <w:rPr>
          <w:bCs/>
          <w:sz w:val="20"/>
        </w:rPr>
      </w:pPr>
    </w:p>
    <w:p w14:paraId="32132ABD" w14:textId="77777777" w:rsidR="002E0D1C" w:rsidRDefault="002E0D1C" w:rsidP="002E0D1C">
      <w:pPr>
        <w:rPr>
          <w:bCs/>
          <w:sz w:val="20"/>
        </w:rPr>
      </w:pPr>
    </w:p>
    <w:p w14:paraId="245B6489" w14:textId="77777777" w:rsidR="002E0D1C" w:rsidRDefault="002E0D1C" w:rsidP="002E0D1C">
      <w:pPr>
        <w:rPr>
          <w:bCs/>
          <w:sz w:val="20"/>
        </w:rPr>
      </w:pPr>
    </w:p>
    <w:p w14:paraId="612CA75F" w14:textId="77777777" w:rsidR="002E0D1C" w:rsidRPr="00010DB0" w:rsidRDefault="002E0D1C" w:rsidP="002E0D1C">
      <w:pPr>
        <w:rPr>
          <w:bCs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1252"/>
        <w:gridCol w:w="1252"/>
        <w:gridCol w:w="8"/>
      </w:tblGrid>
      <w:tr w:rsidR="002E0D1C" w:rsidRPr="00F14B52" w14:paraId="7940FE33" w14:textId="77777777" w:rsidTr="00007DE5">
        <w:trPr>
          <w:gridAfter w:val="1"/>
          <w:wAfter w:w="8" w:type="dxa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1DCBEB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 w:rsidRPr="00F14B52">
              <w:rPr>
                <w:b/>
                <w:sz w:val="20"/>
              </w:rPr>
              <w:t>Item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24B922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 w:rsidRPr="00F14B52">
              <w:rPr>
                <w:b/>
                <w:sz w:val="20"/>
              </w:rPr>
              <w:t>Response Range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36DF211F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067EF3" w14:textId="77777777" w:rsidR="002E0D1C" w:rsidRPr="00F14B52" w:rsidRDefault="002E0D1C" w:rsidP="00007D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</w:tr>
      <w:tr w:rsidR="002E0D1C" w:rsidRPr="00F14B52" w14:paraId="6C2D1CDB" w14:textId="77777777" w:rsidTr="00007DE5">
        <w:trPr>
          <w:gridAfter w:val="1"/>
          <w:wAfter w:w="8" w:type="dxa"/>
        </w:trPr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64E722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03DFE4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36B0EDD1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A04969" w14:textId="77777777" w:rsidR="002E0D1C" w:rsidRPr="00F14B52" w:rsidRDefault="002E0D1C" w:rsidP="00007DE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E0D1C" w:rsidRPr="00F14B52" w14:paraId="0B7FD92B" w14:textId="77777777" w:rsidTr="00007DE5">
        <w:trPr>
          <w:gridAfter w:val="1"/>
          <w:wAfter w:w="8" w:type="dxa"/>
          <w:trHeight w:val="360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B8E3FD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F2013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 xml:space="preserve">0 – </w:t>
            </w:r>
            <w:r w:rsidR="00EE5BF5">
              <w:rPr>
                <w:bCs/>
                <w:sz w:val="20"/>
              </w:rPr>
              <w:t>3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104E5777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7E2C8D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</w:tr>
      <w:tr w:rsidR="002E0D1C" w:rsidRPr="00F14B52" w14:paraId="21C12726" w14:textId="77777777" w:rsidTr="00007DE5">
        <w:trPr>
          <w:gridAfter w:val="1"/>
          <w:wAfter w:w="8" w:type="dxa"/>
          <w:trHeight w:val="18"/>
        </w:trPr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BB0616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E54E10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46F08E02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84C689" w14:textId="77777777" w:rsidR="002E0D1C" w:rsidRPr="00D8298F" w:rsidRDefault="002E0D1C" w:rsidP="00007DE5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2E0D1C" w:rsidRPr="00F14B52" w14:paraId="141C1707" w14:textId="77777777" w:rsidTr="00007DE5">
        <w:trPr>
          <w:trHeight w:val="360"/>
        </w:trPr>
        <w:tc>
          <w:tcPr>
            <w:tcW w:w="828" w:type="dxa"/>
            <w:shd w:val="clear" w:color="auto" w:fill="auto"/>
            <w:vAlign w:val="center"/>
          </w:tcPr>
          <w:p w14:paraId="0A07AB2F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33EDD66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  <w:r w:rsidRPr="00F14B52">
              <w:rPr>
                <w:bCs/>
                <w:sz w:val="20"/>
              </w:rPr>
              <w:t xml:space="preserve">0 – </w:t>
            </w:r>
            <w:r w:rsidR="00EE5BF5">
              <w:rPr>
                <w:bCs/>
                <w:sz w:val="20"/>
              </w:rPr>
              <w:t>3</w:t>
            </w:r>
          </w:p>
        </w:tc>
        <w:tc>
          <w:tcPr>
            <w:tcW w:w="1252" w:type="dxa"/>
            <w:vAlign w:val="center"/>
          </w:tcPr>
          <w:p w14:paraId="7DC07C26" w14:textId="77777777" w:rsidR="002E0D1C" w:rsidRPr="00D81BE5" w:rsidRDefault="002E0D1C" w:rsidP="00007DE5">
            <w:pPr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      Score</w:t>
            </w:r>
            <w:r w:rsidRPr="00D81BE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</w:t>
            </w:r>
            <w:r>
              <w:rPr>
                <w:b/>
                <w:sz w:val="20"/>
              </w:rPr>
              <w:br/>
              <w:t xml:space="preserve">               </w:t>
            </w:r>
            <w:r w:rsidRPr="00D81BE5">
              <w:rPr>
                <w:b/>
                <w:sz w:val="20"/>
              </w:rPr>
              <w:sym w:font="Wingdings" w:char="F0E0"/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7C5CC" w14:textId="77777777" w:rsidR="002E0D1C" w:rsidRPr="00F14B52" w:rsidRDefault="002E0D1C" w:rsidP="00007DE5">
            <w:pPr>
              <w:jc w:val="center"/>
              <w:rPr>
                <w:bCs/>
                <w:sz w:val="20"/>
              </w:rPr>
            </w:pPr>
          </w:p>
        </w:tc>
      </w:tr>
    </w:tbl>
    <w:p w14:paraId="14AC1AF2" w14:textId="0346F9A9" w:rsidR="002E0D1C" w:rsidRPr="002E0D1C" w:rsidRDefault="00B02A88" w:rsidP="002E0D1C">
      <w:pPr>
        <w:rPr>
          <w:bCs/>
          <w:szCs w:val="24"/>
        </w:rPr>
      </w:pPr>
      <w:r>
        <w:rPr>
          <w:i/>
          <w:iCs/>
          <w:szCs w:val="24"/>
          <w:u w:val="single"/>
        </w:rPr>
        <w:t>Lower</w:t>
      </w:r>
      <w:r w:rsidR="002E0D1C" w:rsidRPr="002E0D1C">
        <w:rPr>
          <w:i/>
          <w:iCs/>
          <w:szCs w:val="24"/>
          <w:u w:val="single"/>
        </w:rPr>
        <w:t xml:space="preserve"> scores are better for Item </w:t>
      </w:r>
      <w:r w:rsidR="00EE5BF5">
        <w:rPr>
          <w:i/>
          <w:iCs/>
          <w:szCs w:val="24"/>
          <w:u w:val="single"/>
        </w:rPr>
        <w:t>6</w:t>
      </w:r>
    </w:p>
    <w:p w14:paraId="2992809F" w14:textId="77777777" w:rsidR="002E0D1C" w:rsidRDefault="002E0D1C" w:rsidP="002E0D1C">
      <w:pPr>
        <w:rPr>
          <w:bCs/>
          <w:sz w:val="20"/>
        </w:rPr>
      </w:pPr>
    </w:p>
    <w:p w14:paraId="745D0AE8" w14:textId="77777777" w:rsidR="002E0D1C" w:rsidRDefault="002E0D1C" w:rsidP="002E0D1C">
      <w:pPr>
        <w:rPr>
          <w:bCs/>
          <w:sz w:val="20"/>
        </w:rPr>
      </w:pPr>
    </w:p>
    <w:p w14:paraId="30785A7F" w14:textId="77777777" w:rsidR="002E0D1C" w:rsidRDefault="002E0D1C" w:rsidP="002E0D1C">
      <w:pPr>
        <w:rPr>
          <w:bCs/>
          <w:sz w:val="20"/>
        </w:rPr>
      </w:pPr>
    </w:p>
    <w:p w14:paraId="1434897D" w14:textId="77777777" w:rsidR="002E0D1C" w:rsidRDefault="002E0D1C" w:rsidP="002E0D1C">
      <w:pPr>
        <w:rPr>
          <w:bCs/>
          <w:sz w:val="20"/>
        </w:rPr>
      </w:pPr>
    </w:p>
    <w:sectPr w:rsidR="002E0D1C" w:rsidSect="00DA5364">
      <w:headerReference w:type="default" r:id="rId10"/>
      <w:footerReference w:type="default" r:id="rId11"/>
      <w:pgSz w:w="12240" w:h="15840" w:code="1"/>
      <w:pgMar w:top="432" w:right="1440" w:bottom="288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9F218" w14:textId="77777777" w:rsidR="00DA5364" w:rsidRDefault="00DA5364">
      <w:r>
        <w:separator/>
      </w:r>
    </w:p>
  </w:endnote>
  <w:endnote w:type="continuationSeparator" w:id="0">
    <w:p w14:paraId="23229D23" w14:textId="77777777" w:rsidR="00DA5364" w:rsidRDefault="00DA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A0F4" w14:textId="15AEBB9D" w:rsidR="0061141E" w:rsidRPr="0060182E" w:rsidRDefault="0060182E" w:rsidP="00010DB0">
    <w:pPr>
      <w:pStyle w:val="Footer"/>
      <w:tabs>
        <w:tab w:val="clear" w:pos="8640"/>
      </w:tabs>
      <w:ind w:right="-810"/>
      <w:jc w:val="right"/>
    </w:pPr>
    <w:r w:rsidRPr="0060182E">
      <w:rPr>
        <w:sz w:val="16"/>
      </w:rPr>
      <w:t xml:space="preserve">OMDQ Scoring </w:t>
    </w:r>
    <w:r w:rsidR="005941FA">
      <w:rPr>
        <w:sz w:val="16"/>
      </w:rPr>
      <w:t>Instructions</w:t>
    </w:r>
    <w:r w:rsidRPr="0060182E">
      <w:rPr>
        <w:sz w:val="16"/>
      </w:rPr>
      <w:t xml:space="preserve"> (</w:t>
    </w:r>
    <w:r w:rsidR="00CB2552">
      <w:rPr>
        <w:sz w:val="16"/>
      </w:rPr>
      <w:t>15</w:t>
    </w:r>
    <w:r w:rsidRPr="0060182E">
      <w:rPr>
        <w:sz w:val="16"/>
      </w:rPr>
      <w:t xml:space="preserve"> </w:t>
    </w:r>
    <w:r w:rsidR="002E0D1C">
      <w:rPr>
        <w:sz w:val="16"/>
      </w:rPr>
      <w:t>A</w:t>
    </w:r>
    <w:r w:rsidR="00CB2552">
      <w:rPr>
        <w:sz w:val="16"/>
      </w:rPr>
      <w:t>ug</w:t>
    </w:r>
    <w:r w:rsidRPr="0060182E">
      <w:rPr>
        <w:sz w:val="16"/>
      </w:rPr>
      <w:t xml:space="preserve"> 202</w:t>
    </w:r>
    <w:r w:rsidR="00CB2552">
      <w:rPr>
        <w:sz w:val="16"/>
      </w:rPr>
      <w:t>3</w:t>
    </w:r>
    <w:r w:rsidRPr="0060182E"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D48E0" w14:textId="77777777" w:rsidR="00DA5364" w:rsidRDefault="00DA5364">
      <w:r>
        <w:separator/>
      </w:r>
    </w:p>
  </w:footnote>
  <w:footnote w:type="continuationSeparator" w:id="0">
    <w:p w14:paraId="020E5CFF" w14:textId="77777777" w:rsidR="00DA5364" w:rsidRDefault="00DA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13331" w14:textId="77777777" w:rsidR="002E0D1C" w:rsidRPr="00010DB0" w:rsidRDefault="00000000" w:rsidP="00010DB0">
    <w:pPr>
      <w:pStyle w:val="Header"/>
      <w:jc w:val="center"/>
      <w:rPr>
        <w:b/>
        <w:bCs/>
      </w:rPr>
    </w:pPr>
    <w:r>
      <w:rPr>
        <w:b/>
        <w:bCs/>
        <w:noProof/>
      </w:rPr>
      <w:pict w14:anchorId="0A45B2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712892" o:spid="_x0000_s1026" type="#_x0000_t136" style="position:absolute;left:0;text-align:left;margin-left:0;margin-top:0;width:439.9pt;height:219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E0D1C" w:rsidRPr="00010DB0">
      <w:rPr>
        <w:b/>
        <w:bCs/>
      </w:rPr>
      <w:t>OMDQ Scoring Instructions</w:t>
    </w:r>
  </w:p>
  <w:p w14:paraId="31059D84" w14:textId="77777777" w:rsidR="00BB432A" w:rsidRPr="00010DB0" w:rsidRDefault="00BB432A" w:rsidP="002E0D1C">
    <w:pPr>
      <w:pStyle w:val="Header"/>
      <w:jc w:val="both"/>
      <w:rPr>
        <w:sz w:val="16"/>
        <w:szCs w:val="12"/>
      </w:rPr>
    </w:pPr>
  </w:p>
  <w:p w14:paraId="3F78AC11" w14:textId="77777777" w:rsidR="002E0D1C" w:rsidRDefault="002E0D1C" w:rsidP="002E0D1C">
    <w:pPr>
      <w:rPr>
        <w:sz w:val="20"/>
      </w:rPr>
    </w:pPr>
    <w:r w:rsidRPr="0060182E">
      <w:rPr>
        <w:b/>
        <w:bCs/>
        <w:sz w:val="20"/>
        <w:u w:val="single"/>
      </w:rPr>
      <w:t>Instructions</w:t>
    </w:r>
    <w:r>
      <w:rPr>
        <w:sz w:val="20"/>
      </w:rPr>
      <w:t>:</w:t>
    </w:r>
    <w:r>
      <w:rPr>
        <w:sz w:val="20"/>
      </w:rPr>
      <w:tab/>
    </w:r>
    <w:r w:rsidRPr="002E0D1C">
      <w:rPr>
        <w:b/>
        <w:bCs/>
        <w:i/>
        <w:iCs/>
        <w:sz w:val="20"/>
        <w:u w:val="single"/>
      </w:rPr>
      <w:t>For each section below:</w:t>
    </w:r>
  </w:p>
  <w:p w14:paraId="136DDD39" w14:textId="68CADB64" w:rsidR="002E0D1C" w:rsidRDefault="002E0D1C" w:rsidP="002E0D1C">
    <w:pPr>
      <w:ind w:left="720" w:firstLine="720"/>
      <w:rPr>
        <w:sz w:val="20"/>
      </w:rPr>
    </w:pPr>
    <w:r>
      <w:rPr>
        <w:sz w:val="20"/>
      </w:rPr>
      <w:t xml:space="preserve">1. Record individual’s numerical response in the </w:t>
    </w:r>
    <w:r>
      <w:rPr>
        <w:b/>
        <w:bCs/>
        <w:sz w:val="20"/>
      </w:rPr>
      <w:t xml:space="preserve">Response </w:t>
    </w:r>
    <w:r>
      <w:rPr>
        <w:sz w:val="20"/>
      </w:rPr>
      <w:t>column.</w:t>
    </w:r>
  </w:p>
  <w:p w14:paraId="78CC8D66" w14:textId="080DFB98" w:rsidR="002E0D1C" w:rsidRDefault="002E0D1C" w:rsidP="002E0D1C">
    <w:pPr>
      <w:ind w:left="720" w:firstLine="720"/>
      <w:rPr>
        <w:sz w:val="20"/>
      </w:rPr>
    </w:pPr>
    <w:r>
      <w:rPr>
        <w:sz w:val="20"/>
      </w:rPr>
      <w:t xml:space="preserve">2. Record </w:t>
    </w:r>
    <w:r w:rsidR="00C90031">
      <w:rPr>
        <w:sz w:val="20"/>
      </w:rPr>
      <w:t xml:space="preserve">any </w:t>
    </w:r>
    <w:r>
      <w:rPr>
        <w:sz w:val="20"/>
      </w:rPr>
      <w:t xml:space="preserve">missing data by placing an </w:t>
    </w:r>
    <w:r>
      <w:rPr>
        <w:b/>
        <w:bCs/>
        <w:sz w:val="20"/>
      </w:rPr>
      <w:t xml:space="preserve">X </w:t>
    </w:r>
    <w:r>
      <w:rPr>
        <w:sz w:val="20"/>
      </w:rPr>
      <w:t xml:space="preserve">in the </w:t>
    </w:r>
    <w:r>
      <w:rPr>
        <w:b/>
        <w:bCs/>
        <w:sz w:val="20"/>
      </w:rPr>
      <w:t xml:space="preserve">Response </w:t>
    </w:r>
    <w:r>
      <w:rPr>
        <w:sz w:val="20"/>
      </w:rPr>
      <w:t>column.</w:t>
    </w:r>
  </w:p>
  <w:p w14:paraId="5A597D03" w14:textId="1B79BBC1" w:rsidR="002E0D1C" w:rsidRPr="00191A5E" w:rsidRDefault="002E0D1C" w:rsidP="002E0D1C">
    <w:pPr>
      <w:ind w:left="720" w:firstLine="720"/>
      <w:rPr>
        <w:sz w:val="20"/>
      </w:rPr>
    </w:pPr>
    <w:r>
      <w:rPr>
        <w:sz w:val="20"/>
      </w:rPr>
      <w:t xml:space="preserve">3. Transfer </w:t>
    </w:r>
    <w:r>
      <w:rPr>
        <w:b/>
        <w:bCs/>
        <w:sz w:val="20"/>
      </w:rPr>
      <w:t xml:space="preserve">Response </w:t>
    </w:r>
    <w:r>
      <w:rPr>
        <w:sz w:val="20"/>
      </w:rPr>
      <w:t xml:space="preserve">number to the </w:t>
    </w:r>
    <w:r>
      <w:rPr>
        <w:b/>
        <w:bCs/>
        <w:sz w:val="20"/>
      </w:rPr>
      <w:t xml:space="preserve">Score </w:t>
    </w:r>
    <w:r>
      <w:rPr>
        <w:sz w:val="20"/>
      </w:rPr>
      <w:t xml:space="preserve">column but assign a score of </w:t>
    </w:r>
    <w:r>
      <w:rPr>
        <w:b/>
        <w:bCs/>
        <w:sz w:val="20"/>
      </w:rPr>
      <w:t>0</w:t>
    </w:r>
    <w:r>
      <w:rPr>
        <w:sz w:val="20"/>
      </w:rPr>
      <w:t xml:space="preserve"> for any </w:t>
    </w:r>
    <w:r>
      <w:rPr>
        <w:b/>
        <w:bCs/>
        <w:sz w:val="20"/>
      </w:rPr>
      <w:t>X</w:t>
    </w:r>
    <w:r w:rsidR="00747ED8">
      <w:rPr>
        <w:sz w:val="20"/>
      </w:rPr>
      <w:t>.</w:t>
    </w:r>
  </w:p>
  <w:p w14:paraId="361DB8C7" w14:textId="77777777" w:rsidR="002E0D1C" w:rsidRDefault="002E0D1C" w:rsidP="002E0D1C">
    <w:pPr>
      <w:ind w:left="1440"/>
      <w:rPr>
        <w:sz w:val="20"/>
      </w:rPr>
    </w:pPr>
    <w:r>
      <w:rPr>
        <w:sz w:val="20"/>
      </w:rPr>
      <w:t xml:space="preserve">4. Sum to arrive at a </w:t>
    </w:r>
    <w:r>
      <w:rPr>
        <w:b/>
        <w:bCs/>
        <w:sz w:val="20"/>
      </w:rPr>
      <w:t>Score</w:t>
    </w:r>
    <w:r>
      <w:rPr>
        <w:sz w:val="20"/>
      </w:rPr>
      <w:t xml:space="preserve"> for each item. </w:t>
    </w:r>
  </w:p>
  <w:p w14:paraId="2D467838" w14:textId="20BAE349" w:rsidR="002E0D1C" w:rsidRPr="002E0D1C" w:rsidRDefault="002E0D1C" w:rsidP="002E0D1C">
    <w:pPr>
      <w:pStyle w:val="Header"/>
      <w:jc w:val="both"/>
    </w:pPr>
    <w:r>
      <w:rPr>
        <w:sz w:val="20"/>
      </w:rPr>
      <w:tab/>
      <w:t xml:space="preserve">                     * For Item 3, if responses are miss</w:t>
    </w:r>
    <w:r w:rsidR="00747ED8">
      <w:rPr>
        <w:sz w:val="20"/>
      </w:rPr>
      <w:t>ing</w:t>
    </w:r>
    <w:r>
      <w:rPr>
        <w:sz w:val="20"/>
      </w:rPr>
      <w:t xml:space="preserve">, sum as a prorated </w:t>
    </w:r>
    <w:r>
      <w:rPr>
        <w:b/>
        <w:bCs/>
        <w:sz w:val="20"/>
      </w:rPr>
      <w:t>Total Score</w:t>
    </w:r>
    <w:r>
      <w:rPr>
        <w:sz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F3"/>
    <w:rsid w:val="00007DE5"/>
    <w:rsid w:val="00010DB0"/>
    <w:rsid w:val="00045DD1"/>
    <w:rsid w:val="000A4C55"/>
    <w:rsid w:val="000F457B"/>
    <w:rsid w:val="000F4C2F"/>
    <w:rsid w:val="00142D14"/>
    <w:rsid w:val="00177A0A"/>
    <w:rsid w:val="00187AB3"/>
    <w:rsid w:val="00191A5E"/>
    <w:rsid w:val="001C7DC5"/>
    <w:rsid w:val="00206256"/>
    <w:rsid w:val="00243BBD"/>
    <w:rsid w:val="00295102"/>
    <w:rsid w:val="00296372"/>
    <w:rsid w:val="002A60CF"/>
    <w:rsid w:val="002E0D1C"/>
    <w:rsid w:val="00355D72"/>
    <w:rsid w:val="003638A0"/>
    <w:rsid w:val="003E5D6E"/>
    <w:rsid w:val="00406DE0"/>
    <w:rsid w:val="00422E6A"/>
    <w:rsid w:val="00530CF6"/>
    <w:rsid w:val="00561E50"/>
    <w:rsid w:val="00591B20"/>
    <w:rsid w:val="005941FA"/>
    <w:rsid w:val="0060182E"/>
    <w:rsid w:val="0061141E"/>
    <w:rsid w:val="00645B42"/>
    <w:rsid w:val="006C32E1"/>
    <w:rsid w:val="0070707F"/>
    <w:rsid w:val="00747ED8"/>
    <w:rsid w:val="0075423E"/>
    <w:rsid w:val="007700BA"/>
    <w:rsid w:val="007A12F3"/>
    <w:rsid w:val="007A704D"/>
    <w:rsid w:val="007B0369"/>
    <w:rsid w:val="007B142B"/>
    <w:rsid w:val="00810F60"/>
    <w:rsid w:val="00847F47"/>
    <w:rsid w:val="00854F07"/>
    <w:rsid w:val="0086590A"/>
    <w:rsid w:val="008B0920"/>
    <w:rsid w:val="008F0CCE"/>
    <w:rsid w:val="00975FA7"/>
    <w:rsid w:val="009843CA"/>
    <w:rsid w:val="0099559A"/>
    <w:rsid w:val="009C51D8"/>
    <w:rsid w:val="009F7A8F"/>
    <w:rsid w:val="00A0535C"/>
    <w:rsid w:val="00A37CDB"/>
    <w:rsid w:val="00A71FB9"/>
    <w:rsid w:val="00A84F73"/>
    <w:rsid w:val="00AA2902"/>
    <w:rsid w:val="00AA75E4"/>
    <w:rsid w:val="00AC642D"/>
    <w:rsid w:val="00AE233A"/>
    <w:rsid w:val="00AF009F"/>
    <w:rsid w:val="00B02A88"/>
    <w:rsid w:val="00B41244"/>
    <w:rsid w:val="00B53463"/>
    <w:rsid w:val="00B6519B"/>
    <w:rsid w:val="00B80D6E"/>
    <w:rsid w:val="00B94A2B"/>
    <w:rsid w:val="00BB432A"/>
    <w:rsid w:val="00BC3D37"/>
    <w:rsid w:val="00BE608E"/>
    <w:rsid w:val="00C065B4"/>
    <w:rsid w:val="00C35ECE"/>
    <w:rsid w:val="00C603AD"/>
    <w:rsid w:val="00C6546B"/>
    <w:rsid w:val="00C809CD"/>
    <w:rsid w:val="00C90031"/>
    <w:rsid w:val="00CB2552"/>
    <w:rsid w:val="00CC4AAC"/>
    <w:rsid w:val="00D514F1"/>
    <w:rsid w:val="00D720DC"/>
    <w:rsid w:val="00D81BE5"/>
    <w:rsid w:val="00D8298F"/>
    <w:rsid w:val="00DA5364"/>
    <w:rsid w:val="00DC3DEE"/>
    <w:rsid w:val="00DD3968"/>
    <w:rsid w:val="00DD779A"/>
    <w:rsid w:val="00DF2CAC"/>
    <w:rsid w:val="00E366C5"/>
    <w:rsid w:val="00E6189F"/>
    <w:rsid w:val="00E90A6F"/>
    <w:rsid w:val="00EE5BF5"/>
    <w:rsid w:val="00F142E8"/>
    <w:rsid w:val="00F14840"/>
    <w:rsid w:val="00F14B52"/>
    <w:rsid w:val="00F26A15"/>
    <w:rsid w:val="00F745A2"/>
    <w:rsid w:val="00FB0746"/>
    <w:rsid w:val="00FB7467"/>
    <w:rsid w:val="00FE4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37C31B6C"/>
  <w15:chartTrackingRefBased/>
  <w15:docId w15:val="{8BD14A08-CB95-4382-98DB-67A7124B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71"/>
    <w:rsid w:val="00D514F1"/>
    <w:rPr>
      <w:sz w:val="24"/>
      <w:lang w:bidi="ar-SA"/>
    </w:rPr>
  </w:style>
  <w:style w:type="character" w:styleId="CommentReference">
    <w:name w:val="annotation reference"/>
    <w:uiPriority w:val="99"/>
    <w:semiHidden/>
    <w:unhideWhenUsed/>
    <w:rsid w:val="00D51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4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4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4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14F1"/>
    <w:rPr>
      <w:b/>
      <w:bCs/>
    </w:rPr>
  </w:style>
  <w:style w:type="table" w:styleId="TableGrid">
    <w:name w:val="Table Grid"/>
    <w:basedOn w:val="TableNormal"/>
    <w:uiPriority w:val="59"/>
    <w:rsid w:val="00F2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4" ma:contentTypeDescription="Create a new document." ma:contentTypeScope="" ma:versionID="2779ee9c9660199183adccd871182e59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3388742c8cf5e55ddf4cb085f5d7f64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67A6A-88E9-47BD-8D37-6611569EC19E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customXml/itemProps2.xml><?xml version="1.0" encoding="utf-8"?>
<ds:datastoreItem xmlns:ds="http://schemas.openxmlformats.org/officeDocument/2006/customXml" ds:itemID="{0E0DAD1D-9B31-46AF-A7B0-3A044B6831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729A81-DC5C-440E-8C5D-A7DDC7C28367}"/>
</file>

<file path=customXml/itemProps4.xml><?xml version="1.0" encoding="utf-8"?>
<ds:datastoreItem xmlns:ds="http://schemas.openxmlformats.org/officeDocument/2006/customXml" ds:itemID="{49969FC6-A260-491E-98C6-3FD54E3C4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FACT-G Scoring Guidelines (Version 4)</vt:lpstr>
    </vt:vector>
  </TitlesOfParts>
  <Company>ENH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FACT-G Scoring Guidelines (Version 4)</dc:title>
  <dc:subject/>
  <dc:creator>ENH</dc:creator>
  <cp:keywords/>
  <dc:description/>
  <cp:lastModifiedBy>Paul Cella</cp:lastModifiedBy>
  <cp:revision>4</cp:revision>
  <cp:lastPrinted>2021-09-03T17:32:00Z</cp:lastPrinted>
  <dcterms:created xsi:type="dcterms:W3CDTF">2024-01-02T03:52:00Z</dcterms:created>
  <dcterms:modified xsi:type="dcterms:W3CDTF">2024-01-02T03:58:00Z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Luke Pickard</vt:lpwstr>
  </property>
  <property fmtid="{D5CDD505-2E9C-101B-9397-08002B2CF9AE}" pid="3" name="Order">
    <vt:lpwstr>1580000.00000000</vt:lpwstr>
  </property>
  <property fmtid="{D5CDD505-2E9C-101B-9397-08002B2CF9AE}" pid="4" name="display_urn:schemas-microsoft-com:office:office#Author">
    <vt:lpwstr>Luke Pickard</vt:lpwstr>
  </property>
  <property fmtid="{D5CDD505-2E9C-101B-9397-08002B2CF9AE}" pid="5" name="MediaServiceImageTags">
    <vt:lpwstr/>
  </property>
  <property fmtid="{D5CDD505-2E9C-101B-9397-08002B2CF9AE}" pid="6" name="ContentTypeId">
    <vt:lpwstr>0x01010088CCA02EB7F9594B9D48DD0E7DCC7D9A</vt:lpwstr>
  </property>
</Properties>
</file>